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5685" w14:textId="77777777" w:rsidR="00A5456C" w:rsidRDefault="00A5456C" w:rsidP="00DC5291"/>
    <w:p w14:paraId="133CB53B" w14:textId="77777777" w:rsidR="006B44E2" w:rsidRPr="006B44E2" w:rsidRDefault="006B44E2" w:rsidP="006B44E2"/>
    <w:p w14:paraId="1BC9FB52" w14:textId="77777777" w:rsidR="006B44E2" w:rsidRPr="006B44E2" w:rsidRDefault="006B44E2" w:rsidP="006B44E2"/>
    <w:p w14:paraId="5D8CBF26" w14:textId="77777777" w:rsidR="006B44E2" w:rsidRPr="006B44E2" w:rsidRDefault="006B44E2" w:rsidP="006B44E2"/>
    <w:p w14:paraId="12AC57B7" w14:textId="77777777" w:rsidR="006B44E2" w:rsidRPr="006B44E2" w:rsidRDefault="006B44E2" w:rsidP="006B44E2"/>
    <w:p w14:paraId="450C8373" w14:textId="51F02EB4" w:rsidR="006B44E2" w:rsidRPr="006B44E2" w:rsidRDefault="006B44E2" w:rsidP="006B44E2">
      <w:pPr>
        <w:jc w:val="center"/>
      </w:pPr>
      <w:r w:rsidRPr="00041617">
        <w:rPr>
          <w:b/>
          <w:bCs/>
          <w:sz w:val="36"/>
          <w:szCs w:val="36"/>
        </w:rPr>
        <w:t xml:space="preserve">Important </w:t>
      </w:r>
      <w:r w:rsidR="00554138" w:rsidRPr="00041617">
        <w:rPr>
          <w:b/>
          <w:bCs/>
          <w:sz w:val="36"/>
          <w:szCs w:val="36"/>
        </w:rPr>
        <w:t>Information</w:t>
      </w:r>
      <w:r w:rsidRPr="00041617">
        <w:rPr>
          <w:b/>
          <w:bCs/>
          <w:sz w:val="36"/>
          <w:szCs w:val="36"/>
        </w:rPr>
        <w:t xml:space="preserve"> for Hanover Borough Business Owners</w:t>
      </w:r>
      <w:r w:rsidRPr="006B44E2">
        <w:br/>
      </w:r>
      <w:r w:rsidRPr="006B44E2">
        <w:br/>
        <w:t xml:space="preserve">A recent incident in the downtown area highlighted challenges in our ability to quickly access or contact certain businesses during emergencies. </w:t>
      </w:r>
      <w:proofErr w:type="gramStart"/>
      <w:r w:rsidRPr="006B44E2">
        <w:t>In an effort to</w:t>
      </w:r>
      <w:proofErr w:type="gramEnd"/>
      <w:r w:rsidRPr="006B44E2">
        <w:t xml:space="preserve"> improve safety and response times, Hanover Area Fire &amp; Rescue (HAFR) is requesting the cooperation of all business owners in the following areas:</w:t>
      </w:r>
      <w:r w:rsidRPr="006B44E2">
        <w:br/>
      </w:r>
      <w:r w:rsidRPr="006B44E2">
        <w:br/>
      </w:r>
      <w:r w:rsidRPr="006B44E2">
        <w:rPr>
          <w:b/>
          <w:bCs/>
          <w:sz w:val="28"/>
          <w:szCs w:val="28"/>
        </w:rPr>
        <w:t>Knox Box Program</w:t>
      </w:r>
      <w:r w:rsidRPr="006B44E2">
        <w:br/>
        <w:t>HAFR strongly encourages all businesses to install a Knox Box at their premises. These secure, wall-mounted boxes allow first responders to quickly access your property in an emergency without causing damage.</w:t>
      </w:r>
      <w:r w:rsidRPr="006B44E2">
        <w:br/>
      </w:r>
      <w:r w:rsidRPr="006B44E2">
        <w:br/>
        <w:t>To purchase a Knox Box, please visit: </w:t>
      </w:r>
      <w:hyperlink r:id="rId8" w:tgtFrame="_blank" w:history="1">
        <w:r w:rsidRPr="006B44E2">
          <w:rPr>
            <w:rStyle w:val="Hyperlink"/>
          </w:rPr>
          <w:t>www.knoxbox.com</w:t>
        </w:r>
      </w:hyperlink>
      <w:r w:rsidRPr="006B44E2">
        <w:t> </w:t>
      </w:r>
      <w:r w:rsidRPr="006B44E2">
        <w:br/>
      </w:r>
      <w:r w:rsidRPr="006B44E2">
        <w:br/>
        <w:t>Ensure that keys inside the box are clearly labeled and provide access to all sides and critical areas of the building.</w:t>
      </w:r>
      <w:r w:rsidRPr="006B44E2">
        <w:br/>
      </w:r>
      <w:r w:rsidRPr="006B44E2">
        <w:br/>
        <w:t>If a Knox Box is present but contains outdated or incorrect keys, we may be forced to use forcible entry to gain access during emergencies.</w:t>
      </w:r>
      <w:r w:rsidRPr="006B44E2">
        <w:br/>
      </w:r>
      <w:r w:rsidRPr="006B44E2">
        <w:br/>
      </w:r>
      <w:r w:rsidRPr="006B44E2">
        <w:rPr>
          <w:b/>
          <w:bCs/>
          <w:sz w:val="28"/>
          <w:szCs w:val="28"/>
        </w:rPr>
        <w:t>Emergency Contact Information</w:t>
      </w:r>
      <w:r w:rsidRPr="006B44E2">
        <w:br/>
        <w:t>We are also asking all businesses to submit or update their Emergency Contacts to ensure we have accurate and up-to-date contact details on file.</w:t>
      </w:r>
      <w:r w:rsidRPr="006B44E2">
        <w:br/>
      </w:r>
      <w:r w:rsidRPr="006B44E2">
        <w:br/>
        <w:t>Please update your emergency contact information at the same time you provide or update your building keys.  If no key updates are required the emergency contact form can be completed and emailed to: </w:t>
      </w:r>
      <w:hyperlink r:id="rId9" w:tgtFrame="_blank" w:history="1">
        <w:r w:rsidRPr="006B44E2">
          <w:rPr>
            <w:rStyle w:val="Hyperlink"/>
          </w:rPr>
          <w:t>business@79fire.com</w:t>
        </w:r>
      </w:hyperlink>
      <w:r w:rsidRPr="006B44E2">
        <w:t>  </w:t>
      </w:r>
      <w:r w:rsidRPr="006B44E2">
        <w:br/>
      </w:r>
      <w:r w:rsidRPr="006B44E2">
        <w:br/>
      </w:r>
      <w:r w:rsidRPr="006B44E2">
        <w:rPr>
          <w:b/>
          <w:bCs/>
          <w:sz w:val="28"/>
          <w:szCs w:val="28"/>
        </w:rPr>
        <w:t>Key Drop-Off Location</w:t>
      </w:r>
      <w:r w:rsidRPr="006B44E2">
        <w:br/>
        <w:t xml:space="preserve">Keys and a completed </w:t>
      </w:r>
      <w:r w:rsidR="00A144CB">
        <w:t xml:space="preserve">emergency </w:t>
      </w:r>
      <w:r w:rsidRPr="006B44E2">
        <w:t>contact listing form can be delivered to:</w:t>
      </w:r>
      <w:r w:rsidRPr="006B44E2">
        <w:br/>
      </w:r>
      <w:r w:rsidRPr="006B44E2">
        <w:br/>
        <w:t>Wirt Park Fire Station 79-1 </w:t>
      </w:r>
      <w:r w:rsidRPr="006B44E2">
        <w:br/>
        <w:t>201 North Franklin Street</w:t>
      </w:r>
    </w:p>
    <w:p w14:paraId="0C1BB84F" w14:textId="77777777" w:rsidR="006B44E2" w:rsidRPr="006B44E2" w:rsidRDefault="006B44E2" w:rsidP="006B44E2">
      <w:pPr>
        <w:jc w:val="center"/>
      </w:pPr>
      <w:r w:rsidRPr="006B44E2">
        <w:t>Hanover, PA 17331</w:t>
      </w:r>
      <w:r w:rsidRPr="006B44E2">
        <w:br/>
        <w:t>During normal business hours 8am-4pm </w:t>
      </w:r>
      <w:r w:rsidRPr="006B44E2">
        <w:br/>
      </w:r>
      <w:r w:rsidRPr="006B44E2">
        <w:br/>
        <w:t>Your cooperation will help ensure a safer and more effective emergency response for your business and the entire Hanover community.</w:t>
      </w:r>
    </w:p>
    <w:p w14:paraId="470F2904" w14:textId="77777777" w:rsidR="006B44E2" w:rsidRPr="006B44E2" w:rsidRDefault="006B44E2" w:rsidP="006B44E2"/>
    <w:sectPr w:rsidR="006B44E2" w:rsidRPr="006B44E2" w:rsidSect="00AF1A6C">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2FAA" w14:textId="77777777" w:rsidR="00685EDE" w:rsidRDefault="00685EDE" w:rsidP="00195DE1">
      <w:r>
        <w:separator/>
      </w:r>
    </w:p>
  </w:endnote>
  <w:endnote w:type="continuationSeparator" w:id="0">
    <w:p w14:paraId="4B30DDDD" w14:textId="77777777" w:rsidR="00685EDE" w:rsidRDefault="00685EDE" w:rsidP="0019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ECB7" w14:textId="77777777" w:rsidR="00685EDE" w:rsidRDefault="00685EDE" w:rsidP="00195DE1">
      <w:r>
        <w:separator/>
      </w:r>
    </w:p>
  </w:footnote>
  <w:footnote w:type="continuationSeparator" w:id="0">
    <w:p w14:paraId="7840B028" w14:textId="77777777" w:rsidR="00685EDE" w:rsidRDefault="00685EDE" w:rsidP="0019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4C6A" w14:textId="77777777" w:rsidR="00CE38B5" w:rsidRDefault="00CE38B5">
    <w:pPr>
      <w:pStyle w:val="Header"/>
    </w:pPr>
  </w:p>
  <w:p w14:paraId="3A8E5A12" w14:textId="77777777" w:rsidR="00195DE1" w:rsidRDefault="00195DE1" w:rsidP="00195DE1">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B200" w14:textId="46F9ECE7" w:rsidR="001F5BC8" w:rsidRDefault="00AF1A6C" w:rsidP="001F5BC8">
    <w:pPr>
      <w:jc w:val="center"/>
      <w:rPr>
        <w:rFonts w:ascii="Cambria" w:hAnsi="Cambria" w:cs="Times New Roman"/>
        <w:b/>
        <w:noProof/>
        <w:sz w:val="26"/>
        <w:szCs w:val="26"/>
      </w:rPr>
    </w:pPr>
    <w:r w:rsidRPr="006005D6">
      <w:rPr>
        <w:rFonts w:ascii="Cambria" w:hAnsi="Cambria" w:cs="Times New Roman"/>
        <w:b/>
        <w:noProof/>
        <w:sz w:val="26"/>
        <w:szCs w:val="26"/>
      </w:rPr>
      <w:drawing>
        <wp:anchor distT="0" distB="0" distL="114300" distR="114300" simplePos="0" relativeHeight="251659264" behindDoc="1" locked="0" layoutInCell="1" allowOverlap="1" wp14:anchorId="3735CFBB" wp14:editId="74D78570">
          <wp:simplePos x="0" y="0"/>
          <wp:positionH relativeFrom="column">
            <wp:posOffset>5057140</wp:posOffset>
          </wp:positionH>
          <wp:positionV relativeFrom="paragraph">
            <wp:posOffset>-217170</wp:posOffset>
          </wp:positionV>
          <wp:extent cx="870585" cy="981075"/>
          <wp:effectExtent l="0" t="0" r="5715" b="9525"/>
          <wp:wrapNone/>
          <wp:docPr id="184870344" name="Picture 18487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over Area Fire Rescue PATCH FINA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585" cy="981075"/>
                  </a:xfrm>
                  <a:prstGeom prst="rect">
                    <a:avLst/>
                  </a:prstGeom>
                </pic:spPr>
              </pic:pic>
            </a:graphicData>
          </a:graphic>
          <wp14:sizeRelH relativeFrom="page">
            <wp14:pctWidth>0</wp14:pctWidth>
          </wp14:sizeRelH>
          <wp14:sizeRelV relativeFrom="page">
            <wp14:pctHeight>0</wp14:pctHeight>
          </wp14:sizeRelV>
        </wp:anchor>
      </w:drawing>
    </w:r>
    <w:r w:rsidR="00FC153B" w:rsidRPr="006005D6">
      <w:rPr>
        <w:rFonts w:ascii="Cambria" w:hAnsi="Cambria" w:cs="Times New Roman"/>
        <w:b/>
        <w:noProof/>
        <w:sz w:val="26"/>
        <w:szCs w:val="26"/>
      </w:rPr>
      <w:drawing>
        <wp:anchor distT="0" distB="0" distL="114300" distR="114300" simplePos="0" relativeHeight="251656192" behindDoc="1" locked="0" layoutInCell="1" allowOverlap="1" wp14:anchorId="0C10C00C" wp14:editId="1CC54FEC">
          <wp:simplePos x="0" y="0"/>
          <wp:positionH relativeFrom="column">
            <wp:posOffset>-215265</wp:posOffset>
          </wp:positionH>
          <wp:positionV relativeFrom="paragraph">
            <wp:posOffset>-216535</wp:posOffset>
          </wp:positionV>
          <wp:extent cx="981075" cy="981075"/>
          <wp:effectExtent l="0" t="0" r="9525" b="9525"/>
          <wp:wrapNone/>
          <wp:docPr id="452662897" name="Picture 45266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over Area Fire Rescue Commission S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1F5BC8" w:rsidRPr="006005D6">
      <w:rPr>
        <w:rFonts w:ascii="Cambria" w:hAnsi="Cambria" w:cs="Times New Roman"/>
        <w:b/>
        <w:noProof/>
        <w:sz w:val="26"/>
        <w:szCs w:val="26"/>
      </w:rPr>
      <w:t xml:space="preserve">Hanover </w:t>
    </w:r>
    <w:r w:rsidR="001F5BC8">
      <w:rPr>
        <w:rFonts w:ascii="Cambria" w:hAnsi="Cambria" w:cs="Times New Roman"/>
        <w:b/>
        <w:noProof/>
        <w:sz w:val="26"/>
        <w:szCs w:val="26"/>
      </w:rPr>
      <w:t xml:space="preserve">Area </w:t>
    </w:r>
    <w:r w:rsidR="008964A1">
      <w:rPr>
        <w:rFonts w:ascii="Cambria" w:hAnsi="Cambria" w:cs="Times New Roman"/>
        <w:b/>
        <w:noProof/>
        <w:sz w:val="26"/>
        <w:szCs w:val="26"/>
      </w:rPr>
      <w:t>Fire and Rescue</w:t>
    </w:r>
    <w:r w:rsidR="00B7799F">
      <w:rPr>
        <w:rFonts w:ascii="Cambria" w:hAnsi="Cambria" w:cs="Times New Roman"/>
        <w:b/>
        <w:noProof/>
        <w:sz w:val="26"/>
        <w:szCs w:val="26"/>
      </w:rPr>
      <w:t xml:space="preserve"> Commission</w:t>
    </w:r>
    <w:r w:rsidR="008964A1">
      <w:rPr>
        <w:rFonts w:ascii="Cambria" w:hAnsi="Cambria" w:cs="Times New Roman"/>
        <w:b/>
        <w:noProof/>
        <w:sz w:val="26"/>
        <w:szCs w:val="26"/>
      </w:rPr>
      <w:t xml:space="preserve"> </w:t>
    </w:r>
  </w:p>
  <w:p w14:paraId="5C29AED9" w14:textId="77777777" w:rsidR="008964A1" w:rsidRPr="006005D6" w:rsidRDefault="008964A1" w:rsidP="001F5BC8">
    <w:pPr>
      <w:jc w:val="center"/>
      <w:rPr>
        <w:rFonts w:ascii="Cambria" w:hAnsi="Cambria" w:cs="Times New Roman"/>
        <w:b/>
        <w:sz w:val="26"/>
        <w:szCs w:val="26"/>
      </w:rPr>
    </w:pPr>
    <w:r>
      <w:rPr>
        <w:rFonts w:ascii="Cambria" w:hAnsi="Cambria" w:cs="Times New Roman"/>
        <w:b/>
        <w:noProof/>
        <w:sz w:val="26"/>
        <w:szCs w:val="26"/>
      </w:rPr>
      <w:t>Fire Chief’s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5C4"/>
    <w:multiLevelType w:val="hybridMultilevel"/>
    <w:tmpl w:val="58A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0F94"/>
    <w:multiLevelType w:val="hybridMultilevel"/>
    <w:tmpl w:val="E4E028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A4D83"/>
    <w:multiLevelType w:val="hybridMultilevel"/>
    <w:tmpl w:val="095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60096"/>
    <w:multiLevelType w:val="hybridMultilevel"/>
    <w:tmpl w:val="3050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63CD0"/>
    <w:multiLevelType w:val="hybridMultilevel"/>
    <w:tmpl w:val="2F6C8708"/>
    <w:lvl w:ilvl="0" w:tplc="F8A81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1339943">
    <w:abstractNumId w:val="4"/>
  </w:num>
  <w:num w:numId="2" w16cid:durableId="267853363">
    <w:abstractNumId w:val="1"/>
  </w:num>
  <w:num w:numId="3" w16cid:durableId="2034526760">
    <w:abstractNumId w:val="0"/>
  </w:num>
  <w:num w:numId="4" w16cid:durableId="779177845">
    <w:abstractNumId w:val="2"/>
  </w:num>
  <w:num w:numId="5" w16cid:durableId="1339848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1"/>
    <w:rsid w:val="00041617"/>
    <w:rsid w:val="000851B6"/>
    <w:rsid w:val="00096D4F"/>
    <w:rsid w:val="000B34CE"/>
    <w:rsid w:val="000C1038"/>
    <w:rsid w:val="000E2CCD"/>
    <w:rsid w:val="000E3083"/>
    <w:rsid w:val="000F0BD8"/>
    <w:rsid w:val="00101576"/>
    <w:rsid w:val="001462E4"/>
    <w:rsid w:val="001544A1"/>
    <w:rsid w:val="001839F8"/>
    <w:rsid w:val="00195DE1"/>
    <w:rsid w:val="001B1784"/>
    <w:rsid w:val="001F0FE6"/>
    <w:rsid w:val="001F5BC8"/>
    <w:rsid w:val="002063E7"/>
    <w:rsid w:val="00222CF0"/>
    <w:rsid w:val="00240ED8"/>
    <w:rsid w:val="002C1A79"/>
    <w:rsid w:val="002C296D"/>
    <w:rsid w:val="002E2F88"/>
    <w:rsid w:val="00305175"/>
    <w:rsid w:val="0031020C"/>
    <w:rsid w:val="003109F7"/>
    <w:rsid w:val="0031790D"/>
    <w:rsid w:val="00327C97"/>
    <w:rsid w:val="00346A5C"/>
    <w:rsid w:val="00347127"/>
    <w:rsid w:val="00363BF3"/>
    <w:rsid w:val="003C03CB"/>
    <w:rsid w:val="003C1147"/>
    <w:rsid w:val="003F5DFA"/>
    <w:rsid w:val="004042F1"/>
    <w:rsid w:val="00421EB0"/>
    <w:rsid w:val="00446700"/>
    <w:rsid w:val="00474D63"/>
    <w:rsid w:val="00474F83"/>
    <w:rsid w:val="004D0321"/>
    <w:rsid w:val="004E42D6"/>
    <w:rsid w:val="004E7D5E"/>
    <w:rsid w:val="004F3137"/>
    <w:rsid w:val="00504856"/>
    <w:rsid w:val="005170AC"/>
    <w:rsid w:val="00532402"/>
    <w:rsid w:val="005373B7"/>
    <w:rsid w:val="00554138"/>
    <w:rsid w:val="00570BF2"/>
    <w:rsid w:val="005B7158"/>
    <w:rsid w:val="005C3B18"/>
    <w:rsid w:val="005F5F27"/>
    <w:rsid w:val="006005D6"/>
    <w:rsid w:val="00603266"/>
    <w:rsid w:val="006067EB"/>
    <w:rsid w:val="006142AB"/>
    <w:rsid w:val="00624CEF"/>
    <w:rsid w:val="006428B0"/>
    <w:rsid w:val="00642A86"/>
    <w:rsid w:val="0064709B"/>
    <w:rsid w:val="00651F1C"/>
    <w:rsid w:val="006634A9"/>
    <w:rsid w:val="00675B45"/>
    <w:rsid w:val="006772AC"/>
    <w:rsid w:val="00685EDE"/>
    <w:rsid w:val="00694BD0"/>
    <w:rsid w:val="006950A5"/>
    <w:rsid w:val="006B44E2"/>
    <w:rsid w:val="006D2B03"/>
    <w:rsid w:val="006D68D9"/>
    <w:rsid w:val="00747A40"/>
    <w:rsid w:val="00794421"/>
    <w:rsid w:val="007A244D"/>
    <w:rsid w:val="007F652E"/>
    <w:rsid w:val="00830AB1"/>
    <w:rsid w:val="008416E1"/>
    <w:rsid w:val="008937E4"/>
    <w:rsid w:val="0089525C"/>
    <w:rsid w:val="008964A1"/>
    <w:rsid w:val="008B2AC5"/>
    <w:rsid w:val="008C046D"/>
    <w:rsid w:val="008F5D44"/>
    <w:rsid w:val="00915DA7"/>
    <w:rsid w:val="00954972"/>
    <w:rsid w:val="00961BDA"/>
    <w:rsid w:val="009631AF"/>
    <w:rsid w:val="00973177"/>
    <w:rsid w:val="009A68B1"/>
    <w:rsid w:val="009C69A7"/>
    <w:rsid w:val="00A144CB"/>
    <w:rsid w:val="00A5456C"/>
    <w:rsid w:val="00A721EB"/>
    <w:rsid w:val="00A75D01"/>
    <w:rsid w:val="00A8601F"/>
    <w:rsid w:val="00AA0CBB"/>
    <w:rsid w:val="00AF1A6C"/>
    <w:rsid w:val="00AF757E"/>
    <w:rsid w:val="00B04B7B"/>
    <w:rsid w:val="00B054C1"/>
    <w:rsid w:val="00B06913"/>
    <w:rsid w:val="00B11A32"/>
    <w:rsid w:val="00B17FF4"/>
    <w:rsid w:val="00B23138"/>
    <w:rsid w:val="00B357C8"/>
    <w:rsid w:val="00B64305"/>
    <w:rsid w:val="00B71242"/>
    <w:rsid w:val="00B7799F"/>
    <w:rsid w:val="00BB2A89"/>
    <w:rsid w:val="00BC70B1"/>
    <w:rsid w:val="00C07302"/>
    <w:rsid w:val="00C269A9"/>
    <w:rsid w:val="00C5774A"/>
    <w:rsid w:val="00C615AE"/>
    <w:rsid w:val="00C914CB"/>
    <w:rsid w:val="00CA4536"/>
    <w:rsid w:val="00CB00A5"/>
    <w:rsid w:val="00CB3446"/>
    <w:rsid w:val="00CE1D9A"/>
    <w:rsid w:val="00CE38B5"/>
    <w:rsid w:val="00D0381F"/>
    <w:rsid w:val="00D135B4"/>
    <w:rsid w:val="00D677C3"/>
    <w:rsid w:val="00D72F19"/>
    <w:rsid w:val="00D915B3"/>
    <w:rsid w:val="00D9570D"/>
    <w:rsid w:val="00DC16CB"/>
    <w:rsid w:val="00DC5291"/>
    <w:rsid w:val="00DE6890"/>
    <w:rsid w:val="00E103B9"/>
    <w:rsid w:val="00E14A2A"/>
    <w:rsid w:val="00E170E2"/>
    <w:rsid w:val="00E71E8E"/>
    <w:rsid w:val="00ED3DF3"/>
    <w:rsid w:val="00EF19DF"/>
    <w:rsid w:val="00F10C42"/>
    <w:rsid w:val="00F206DA"/>
    <w:rsid w:val="00FC153B"/>
    <w:rsid w:val="00FD5ED9"/>
    <w:rsid w:val="00FE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4BAF"/>
  <w15:docId w15:val="{5EC2A8BF-9F0F-4F9F-82BA-8F97D1D7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5D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E1"/>
    <w:pPr>
      <w:tabs>
        <w:tab w:val="center" w:pos="4680"/>
        <w:tab w:val="right" w:pos="9360"/>
      </w:tabs>
    </w:pPr>
  </w:style>
  <w:style w:type="character" w:customStyle="1" w:styleId="HeaderChar">
    <w:name w:val="Header Char"/>
    <w:basedOn w:val="DefaultParagraphFont"/>
    <w:link w:val="Header"/>
    <w:uiPriority w:val="99"/>
    <w:rsid w:val="00195DE1"/>
  </w:style>
  <w:style w:type="paragraph" w:styleId="Footer">
    <w:name w:val="footer"/>
    <w:basedOn w:val="Normal"/>
    <w:link w:val="FooterChar"/>
    <w:uiPriority w:val="99"/>
    <w:unhideWhenUsed/>
    <w:rsid w:val="00195DE1"/>
    <w:pPr>
      <w:tabs>
        <w:tab w:val="center" w:pos="4680"/>
        <w:tab w:val="right" w:pos="9360"/>
      </w:tabs>
    </w:pPr>
  </w:style>
  <w:style w:type="character" w:customStyle="1" w:styleId="FooterChar">
    <w:name w:val="Footer Char"/>
    <w:basedOn w:val="DefaultParagraphFont"/>
    <w:link w:val="Footer"/>
    <w:uiPriority w:val="99"/>
    <w:rsid w:val="00195DE1"/>
  </w:style>
  <w:style w:type="paragraph" w:styleId="BalloonText">
    <w:name w:val="Balloon Text"/>
    <w:basedOn w:val="Normal"/>
    <w:link w:val="BalloonTextChar"/>
    <w:uiPriority w:val="99"/>
    <w:semiHidden/>
    <w:unhideWhenUsed/>
    <w:rsid w:val="00D13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B4"/>
    <w:rPr>
      <w:rFonts w:ascii="Segoe UI" w:hAnsi="Segoe UI" w:cs="Segoe UI"/>
      <w:sz w:val="18"/>
      <w:szCs w:val="18"/>
    </w:rPr>
  </w:style>
  <w:style w:type="paragraph" w:styleId="ListParagraph">
    <w:name w:val="List Paragraph"/>
    <w:basedOn w:val="Normal"/>
    <w:uiPriority w:val="34"/>
    <w:qFormat/>
    <w:rsid w:val="0031790D"/>
    <w:pPr>
      <w:ind w:left="720"/>
      <w:contextualSpacing/>
    </w:pPr>
  </w:style>
  <w:style w:type="character" w:styleId="Hyperlink">
    <w:name w:val="Hyperlink"/>
    <w:basedOn w:val="DefaultParagraphFont"/>
    <w:uiPriority w:val="99"/>
    <w:unhideWhenUsed/>
    <w:rsid w:val="0031790D"/>
    <w:rPr>
      <w:color w:val="0563C1" w:themeColor="hyperlink"/>
      <w:u w:val="single"/>
    </w:rPr>
  </w:style>
  <w:style w:type="table" w:styleId="TableGrid">
    <w:name w:val="Table Grid"/>
    <w:basedOn w:val="TableNormal"/>
    <w:uiPriority w:val="39"/>
    <w:rsid w:val="0066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5D0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A75D01"/>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rsid w:val="00A75D01"/>
    <w:rPr>
      <w:rFonts w:ascii="Times New Roman" w:eastAsia="Times New Roman" w:hAnsi="Times New Roman" w:cs="Times New Roman"/>
      <w:b/>
      <w:bCs/>
      <w:sz w:val="24"/>
      <w:szCs w:val="24"/>
      <w:u w:val="single"/>
    </w:rPr>
  </w:style>
  <w:style w:type="paragraph" w:styleId="NoSpacing">
    <w:name w:val="No Spacing"/>
    <w:uiPriority w:val="1"/>
    <w:qFormat/>
    <w:rsid w:val="007A244D"/>
  </w:style>
  <w:style w:type="character" w:styleId="UnresolvedMention">
    <w:name w:val="Unresolved Mention"/>
    <w:basedOn w:val="DefaultParagraphFont"/>
    <w:uiPriority w:val="99"/>
    <w:semiHidden/>
    <w:unhideWhenUsed/>
    <w:rsid w:val="00AF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0116">
      <w:bodyDiv w:val="1"/>
      <w:marLeft w:val="0"/>
      <w:marRight w:val="0"/>
      <w:marTop w:val="0"/>
      <w:marBottom w:val="0"/>
      <w:divBdr>
        <w:top w:val="none" w:sz="0" w:space="0" w:color="auto"/>
        <w:left w:val="none" w:sz="0" w:space="0" w:color="auto"/>
        <w:bottom w:val="none" w:sz="0" w:space="0" w:color="auto"/>
        <w:right w:val="none" w:sz="0" w:space="0" w:color="auto"/>
      </w:divBdr>
      <w:divsChild>
        <w:div w:id="1777405254">
          <w:marLeft w:val="0"/>
          <w:marRight w:val="0"/>
          <w:marTop w:val="0"/>
          <w:marBottom w:val="0"/>
          <w:divBdr>
            <w:top w:val="none" w:sz="0" w:space="0" w:color="auto"/>
            <w:left w:val="none" w:sz="0" w:space="0" w:color="auto"/>
            <w:bottom w:val="none" w:sz="0" w:space="0" w:color="auto"/>
            <w:right w:val="none" w:sz="0" w:space="0" w:color="auto"/>
          </w:divBdr>
        </w:div>
        <w:div w:id="1299146303">
          <w:marLeft w:val="0"/>
          <w:marRight w:val="0"/>
          <w:marTop w:val="0"/>
          <w:marBottom w:val="0"/>
          <w:divBdr>
            <w:top w:val="none" w:sz="0" w:space="0" w:color="auto"/>
            <w:left w:val="none" w:sz="0" w:space="0" w:color="auto"/>
            <w:bottom w:val="none" w:sz="0" w:space="0" w:color="auto"/>
            <w:right w:val="none" w:sz="0" w:space="0" w:color="auto"/>
          </w:divBdr>
        </w:div>
      </w:divsChild>
    </w:div>
    <w:div w:id="1042250340">
      <w:bodyDiv w:val="1"/>
      <w:marLeft w:val="0"/>
      <w:marRight w:val="0"/>
      <w:marTop w:val="0"/>
      <w:marBottom w:val="0"/>
      <w:divBdr>
        <w:top w:val="none" w:sz="0" w:space="0" w:color="auto"/>
        <w:left w:val="none" w:sz="0" w:space="0" w:color="auto"/>
        <w:bottom w:val="none" w:sz="0" w:space="0" w:color="auto"/>
        <w:right w:val="none" w:sz="0" w:space="0" w:color="auto"/>
      </w:divBdr>
    </w:div>
    <w:div w:id="1914971635">
      <w:bodyDiv w:val="1"/>
      <w:marLeft w:val="0"/>
      <w:marRight w:val="0"/>
      <w:marTop w:val="0"/>
      <w:marBottom w:val="0"/>
      <w:divBdr>
        <w:top w:val="none" w:sz="0" w:space="0" w:color="auto"/>
        <w:left w:val="none" w:sz="0" w:space="0" w:color="auto"/>
        <w:bottom w:val="none" w:sz="0" w:space="0" w:color="auto"/>
        <w:right w:val="none" w:sz="0" w:space="0" w:color="auto"/>
      </w:divBdr>
      <w:divsChild>
        <w:div w:id="2142650873">
          <w:marLeft w:val="0"/>
          <w:marRight w:val="0"/>
          <w:marTop w:val="0"/>
          <w:marBottom w:val="0"/>
          <w:divBdr>
            <w:top w:val="none" w:sz="0" w:space="0" w:color="auto"/>
            <w:left w:val="none" w:sz="0" w:space="0" w:color="auto"/>
            <w:bottom w:val="none" w:sz="0" w:space="0" w:color="auto"/>
            <w:right w:val="none" w:sz="0" w:space="0" w:color="auto"/>
          </w:divBdr>
        </w:div>
        <w:div w:id="3357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x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79fir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4255-01A2-46C0-B73E-C476217E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J. Clousher</dc:creator>
  <cp:lastModifiedBy>Joe Wysocki</cp:lastModifiedBy>
  <cp:revision>5</cp:revision>
  <cp:lastPrinted>2020-03-18T14:25:00Z</cp:lastPrinted>
  <dcterms:created xsi:type="dcterms:W3CDTF">2025-05-09T13:21:00Z</dcterms:created>
  <dcterms:modified xsi:type="dcterms:W3CDTF">2025-05-09T13:48:00Z</dcterms:modified>
</cp:coreProperties>
</file>